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D604" w14:textId="77777777" w:rsidR="0069266A" w:rsidRDefault="0069266A" w:rsidP="0069266A">
      <w:pPr>
        <w:rPr>
          <w:rFonts w:ascii="Georgia" w:hAnsi="Georgia"/>
          <w:b/>
          <w:bCs/>
        </w:rPr>
      </w:pPr>
      <w:r w:rsidRPr="0069266A">
        <w:rPr>
          <w:rFonts w:ascii="Georgia" w:hAnsi="Georgia"/>
          <w:b/>
          <w:bCs/>
        </w:rPr>
        <w:t>SKR 26/15 Uttalelse om regnskog</w:t>
      </w:r>
    </w:p>
    <w:p w14:paraId="5F7A4CB7" w14:textId="77777777" w:rsidR="0069266A" w:rsidRPr="0069266A" w:rsidRDefault="0069266A" w:rsidP="0069266A">
      <w:pPr>
        <w:rPr>
          <w:rFonts w:ascii="Georgia" w:hAnsi="Georgia"/>
          <w:b/>
          <w:bCs/>
        </w:rPr>
      </w:pPr>
      <w:bookmarkStart w:id="0" w:name="_GoBack"/>
      <w:bookmarkEnd w:id="0"/>
    </w:p>
    <w:p w14:paraId="71DDEC95" w14:textId="77777777" w:rsidR="0069266A" w:rsidRPr="0069266A" w:rsidRDefault="0069266A" w:rsidP="0069266A">
      <w:pPr>
        <w:rPr>
          <w:rFonts w:ascii="Georgia" w:hAnsi="Georgia"/>
          <w:u w:val="single"/>
        </w:rPr>
      </w:pPr>
      <w:r w:rsidRPr="0069266A">
        <w:rPr>
          <w:rFonts w:ascii="Georgia" w:hAnsi="Georgia"/>
          <w:u w:val="single"/>
        </w:rPr>
        <w:t xml:space="preserve">Bli med og vokt regnskogen </w:t>
      </w:r>
      <w:r w:rsidRPr="0069266A">
        <w:rPr>
          <w:rFonts w:ascii="Georgia" w:hAnsi="Georgia"/>
          <w:u w:val="single"/>
        </w:rPr>
        <w:t xml:space="preserve">– </w:t>
      </w:r>
      <w:r w:rsidRPr="0069266A">
        <w:rPr>
          <w:rFonts w:ascii="Georgia" w:hAnsi="Georgia"/>
          <w:u w:val="single"/>
        </w:rPr>
        <w:t>Støtt TV-aksjonen NRK2015</w:t>
      </w:r>
    </w:p>
    <w:p w14:paraId="69CA03BE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>«Vi skal vokte regnskogen» er mottoet for årets TV -aksjon. Midlene går til Regnskogfondets arbeid med å redde regnskog i nært samarbeid med menneskene som bor der.</w:t>
      </w:r>
    </w:p>
    <w:p w14:paraId="05FE745B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 Verdens regnskoger er under et voldsomt press, og hvert minutt forsvinner store regnskogsområder for alltid.</w:t>
      </w:r>
    </w:p>
    <w:p w14:paraId="0DC282DB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 En viktig del av Guds skaperverk er truet. Både natur og urfolk er utsatt for sterke kommersielle krefter. Verken mennesker eller skaperverk er til salgs. Det er tid for å verne og vokte om vårt skjøre livsgrunnlag. </w:t>
      </w:r>
    </w:p>
    <w:p w14:paraId="7A22BD15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Tre budskap er essensielle i årets TV-aksjon: regnskogen er fundamentalt viktig for klimaet på jorden, regnskogen er klodens viktigste områder for biologisk mangfold, og bevaring av regnskogene er avhengig av alliansen mellom mennesker og natur i regnskogen. </w:t>
      </w:r>
    </w:p>
    <w:p w14:paraId="21BCD14E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>Det er særlig det siste som er dreiepunktet i årets TV-aksjon. Regnskogfondets arbeid viser at der urfolk har fått rettighetene til sitt eget landområde, der står skogen. «Vi skal vokte regnskogen» handler derfor om å se urfolkenes rolle som regnskogens fremste voktere. Og å forstå at deres kamp for å bevare sitt hjem er vår alles kamp for en bærekraftig verden.</w:t>
      </w:r>
    </w:p>
    <w:p w14:paraId="63B66EC8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 Utslippene av klimagasser fra brenning av regnskog er på størrelse med utslippene fra hele den globale bilparken. </w:t>
      </w:r>
    </w:p>
    <w:p w14:paraId="68C4D980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Som klimapilegrimer gjennom folkemobiliseringen «Klimapilegrim 2015» vil vi oppfordre alle medlemmer og menigheter til å stille opp som bøssebærere og gi rundhåndet til årets TV-aksjon. </w:t>
      </w:r>
    </w:p>
    <w:p w14:paraId="62D90473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Regnskogen er ikke til salgs! </w:t>
      </w:r>
    </w:p>
    <w:p w14:paraId="3A8CA0C5" w14:textId="77777777" w:rsidR="0069266A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 xml:space="preserve">Søndag 18. oktober kan vi sammen bidra til å bevare noen av de viktigste regnskogsområdene på kloden. </w:t>
      </w:r>
    </w:p>
    <w:p w14:paraId="40007C1C" w14:textId="77777777" w:rsidR="007B1A04" w:rsidRPr="0069266A" w:rsidRDefault="0069266A" w:rsidP="0069266A">
      <w:pPr>
        <w:rPr>
          <w:rFonts w:ascii="Georgia" w:hAnsi="Georgia"/>
        </w:rPr>
      </w:pPr>
      <w:r w:rsidRPr="0069266A">
        <w:rPr>
          <w:rFonts w:ascii="Georgia" w:hAnsi="Georgia"/>
        </w:rPr>
        <w:t>Vedtatt av Samisk kirkeråd og Mellomkirkelig råd på felles rådsmøte 10. september 2015</w:t>
      </w:r>
    </w:p>
    <w:sectPr w:rsidR="007B1A04" w:rsidRPr="0069266A" w:rsidSect="00DD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6A"/>
    <w:rsid w:val="0069266A"/>
    <w:rsid w:val="007B1A04"/>
    <w:rsid w:val="00972B36"/>
    <w:rsid w:val="00D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F91D"/>
  <w15:chartTrackingRefBased/>
  <w15:docId w15:val="{1E72E365-1FE6-43C0-B844-38D2FD8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mj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0" ma:contentTypeDescription="Opprett et nytt dokument." ma:contentTypeScope="" ma:versionID="61511e059188d80ef2e531794e737421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ffaa362bb32dbf0507a7e6f937363b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Vidar Andersen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7FA627-D952-4740-9E94-AC4CA609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6975-BBBD-43B1-9142-A0E3E4DB7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94E75-CEEA-4FB3-8B8F-AE335DEFFC33}">
  <ds:schemaRefs>
    <ds:schemaRef ds:uri="839a45f2-dc30-45af-b3c3-de9ae91fb091"/>
    <ds:schemaRef ds:uri="http://schemas.microsoft.com/office/infopath/2007/PartnerControls"/>
    <ds:schemaRef ds:uri="http://purl.org/dc/elements/1.1/"/>
    <ds:schemaRef ds:uri="32946dd1-e5f8-475a-968c-85e3847873f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1</cp:revision>
  <dcterms:created xsi:type="dcterms:W3CDTF">2020-06-25T12:09:00Z</dcterms:created>
  <dcterms:modified xsi:type="dcterms:W3CDTF">2020-06-25T12:19:00Z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